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34"/>
        <w:gridCol w:w="2097"/>
        <w:gridCol w:w="6379"/>
        <w:gridCol w:w="1843"/>
        <w:gridCol w:w="1701"/>
        <w:gridCol w:w="1843"/>
        <w:gridCol w:w="5670"/>
      </w:tblGrid>
      <w:tr w:rsidR="00FA0ED5" w:rsidTr="00FA0ED5">
        <w:tc>
          <w:tcPr>
            <w:tcW w:w="1334" w:type="dxa"/>
          </w:tcPr>
          <w:p w:rsidR="00FA0ED5" w:rsidRPr="00FA0ED5" w:rsidRDefault="00FA0ED5" w:rsidP="00FA0ED5">
            <w:pPr>
              <w:rPr>
                <w:rFonts w:cstheme="minorHAnsi"/>
                <w:b/>
                <w:sz w:val="28"/>
                <w:szCs w:val="28"/>
              </w:rPr>
            </w:pPr>
            <w:r w:rsidRPr="00FA0ED5">
              <w:rPr>
                <w:rFonts w:cstheme="minorHAnsi"/>
                <w:b/>
                <w:sz w:val="28"/>
                <w:szCs w:val="28"/>
              </w:rPr>
              <w:t>Činnost</w:t>
            </w:r>
          </w:p>
        </w:tc>
        <w:tc>
          <w:tcPr>
            <w:tcW w:w="2097" w:type="dxa"/>
          </w:tcPr>
          <w:p w:rsidR="00FA0ED5" w:rsidRPr="00FA0ED5" w:rsidRDefault="00FA0ED5" w:rsidP="00FA0ED5">
            <w:pPr>
              <w:rPr>
                <w:rFonts w:cstheme="minorHAnsi"/>
                <w:b/>
                <w:sz w:val="28"/>
                <w:szCs w:val="28"/>
              </w:rPr>
            </w:pPr>
            <w:r w:rsidRPr="00FA0ED5">
              <w:rPr>
                <w:rFonts w:cstheme="minorHAnsi"/>
                <w:b/>
                <w:sz w:val="28"/>
                <w:szCs w:val="28"/>
              </w:rPr>
              <w:t>Typ korupčního jednání</w:t>
            </w:r>
          </w:p>
        </w:tc>
        <w:tc>
          <w:tcPr>
            <w:tcW w:w="6379" w:type="dxa"/>
          </w:tcPr>
          <w:p w:rsidR="00FA0ED5" w:rsidRPr="00FA0ED5" w:rsidRDefault="00FA0ED5" w:rsidP="00FA0ED5">
            <w:pPr>
              <w:rPr>
                <w:rFonts w:cstheme="minorHAnsi"/>
                <w:b/>
                <w:sz w:val="28"/>
                <w:szCs w:val="28"/>
              </w:rPr>
            </w:pPr>
            <w:r w:rsidRPr="00FA0ED5">
              <w:rPr>
                <w:rFonts w:cstheme="minorHAnsi"/>
                <w:b/>
                <w:sz w:val="28"/>
                <w:szCs w:val="28"/>
              </w:rPr>
              <w:t>Riziko</w:t>
            </w:r>
          </w:p>
        </w:tc>
        <w:tc>
          <w:tcPr>
            <w:tcW w:w="1843" w:type="dxa"/>
          </w:tcPr>
          <w:p w:rsidR="00FA0ED5" w:rsidRPr="00FA0ED5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A0ED5">
              <w:rPr>
                <w:rFonts w:asciiTheme="minorHAnsi" w:hAnsiTheme="minorHAnsi" w:cstheme="minorHAnsi"/>
                <w:b/>
                <w:sz w:val="28"/>
                <w:szCs w:val="28"/>
              </w:rPr>
              <w:t>Pravděpodobnost výskytu rizika</w:t>
            </w:r>
          </w:p>
        </w:tc>
        <w:tc>
          <w:tcPr>
            <w:tcW w:w="1701" w:type="dxa"/>
          </w:tcPr>
          <w:p w:rsidR="00FA0ED5" w:rsidRPr="00FA0ED5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A0ED5">
              <w:rPr>
                <w:rFonts w:asciiTheme="minorHAnsi" w:hAnsiTheme="minorHAnsi" w:cstheme="minorHAnsi"/>
                <w:b/>
                <w:sz w:val="28"/>
                <w:szCs w:val="28"/>
              </w:rPr>
              <w:t>Vnímaný dopad</w:t>
            </w:r>
          </w:p>
        </w:tc>
        <w:tc>
          <w:tcPr>
            <w:tcW w:w="1843" w:type="dxa"/>
          </w:tcPr>
          <w:p w:rsidR="00FA0ED5" w:rsidRPr="00FA0ED5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A0ED5">
              <w:rPr>
                <w:rFonts w:asciiTheme="minorHAnsi" w:hAnsiTheme="minorHAnsi" w:cstheme="minorHAnsi"/>
                <w:b/>
                <w:sz w:val="28"/>
                <w:szCs w:val="28"/>
              </w:rPr>
              <w:t>Stupeň významnosti rizika</w:t>
            </w:r>
          </w:p>
        </w:tc>
        <w:tc>
          <w:tcPr>
            <w:tcW w:w="5670" w:type="dxa"/>
          </w:tcPr>
          <w:p w:rsidR="00FA0ED5" w:rsidRPr="00FA0ED5" w:rsidRDefault="00FA0ED5" w:rsidP="00FA0ED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Opatření</w:t>
            </w:r>
          </w:p>
        </w:tc>
      </w:tr>
      <w:tr w:rsidR="00FA0ED5" w:rsidTr="00FA0ED5">
        <w:trPr>
          <w:trHeight w:val="510"/>
        </w:trPr>
        <w:tc>
          <w:tcPr>
            <w:tcW w:w="1334" w:type="dxa"/>
            <w:vMerge w:val="restart"/>
          </w:tcPr>
          <w:p w:rsidR="00FA0ED5" w:rsidRPr="00BA7B43" w:rsidRDefault="00FA0ED5" w:rsidP="00FA0ED5">
            <w:pPr>
              <w:rPr>
                <w:b/>
                <w:sz w:val="26"/>
                <w:szCs w:val="26"/>
              </w:rPr>
            </w:pPr>
            <w:r w:rsidRPr="00BA7B43">
              <w:rPr>
                <w:b/>
                <w:sz w:val="26"/>
                <w:szCs w:val="26"/>
              </w:rPr>
              <w:t>Zkouška cizince z českého jazyka (pro získání občanství)</w:t>
            </w:r>
          </w:p>
        </w:tc>
        <w:tc>
          <w:tcPr>
            <w:tcW w:w="2097" w:type="dxa"/>
            <w:vMerge w:val="restart"/>
          </w:tcPr>
          <w:p w:rsidR="00FA0ED5" w:rsidRPr="00BA7B43" w:rsidRDefault="00FA0ED5" w:rsidP="00FA0ED5">
            <w:pPr>
              <w:rPr>
                <w:b/>
                <w:sz w:val="26"/>
                <w:szCs w:val="26"/>
              </w:rPr>
            </w:pPr>
            <w:r w:rsidRPr="00BA7B43">
              <w:rPr>
                <w:b/>
                <w:sz w:val="26"/>
                <w:szCs w:val="26"/>
              </w:rPr>
              <w:t>Úplatek</w:t>
            </w:r>
          </w:p>
        </w:tc>
        <w:tc>
          <w:tcPr>
            <w:tcW w:w="6379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  <w:r w:rsidRPr="00BA7B43">
              <w:rPr>
                <w:sz w:val="26"/>
                <w:szCs w:val="26"/>
              </w:rPr>
              <w:t>Představitel školy zajišťující zkoušku požádá uchazeče po přijetí přihlášky ke zkoušce o dar škole.</w:t>
            </w:r>
          </w:p>
        </w:tc>
        <w:tc>
          <w:tcPr>
            <w:tcW w:w="1843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A0ED5" w:rsidRPr="007D3208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7D320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</w:tr>
      <w:tr w:rsidR="00FA0ED5" w:rsidTr="00FA0ED5">
        <w:trPr>
          <w:trHeight w:val="510"/>
        </w:trPr>
        <w:tc>
          <w:tcPr>
            <w:tcW w:w="1334" w:type="dxa"/>
            <w:vMerge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  <w:vMerge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  <w:r w:rsidRPr="00BA7B43">
              <w:rPr>
                <w:sz w:val="26"/>
                <w:szCs w:val="26"/>
              </w:rPr>
              <w:t>Představitel školy zajišťující zkoušku požádá uchazeče o úplatek za zajištění úspěšného složení zkoušky.</w:t>
            </w:r>
          </w:p>
        </w:tc>
        <w:tc>
          <w:tcPr>
            <w:tcW w:w="1843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</w:tr>
      <w:tr w:rsidR="00FA0ED5" w:rsidTr="00FA0ED5">
        <w:trPr>
          <w:trHeight w:val="510"/>
        </w:trPr>
        <w:tc>
          <w:tcPr>
            <w:tcW w:w="1334" w:type="dxa"/>
            <w:vMerge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  <w:vMerge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  <w:r w:rsidRPr="00BA7B43">
              <w:rPr>
                <w:sz w:val="26"/>
                <w:szCs w:val="26"/>
              </w:rPr>
              <w:t>Uchazeč nabídne škole dar za úspěšné složení zkoušky.</w:t>
            </w:r>
          </w:p>
        </w:tc>
        <w:tc>
          <w:tcPr>
            <w:tcW w:w="1843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</w:tr>
      <w:tr w:rsidR="00FA0ED5" w:rsidTr="00FA0ED5">
        <w:trPr>
          <w:trHeight w:val="510"/>
        </w:trPr>
        <w:tc>
          <w:tcPr>
            <w:tcW w:w="1334" w:type="dxa"/>
            <w:vMerge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  <w:vMerge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  <w:r w:rsidRPr="00BA7B43">
              <w:rPr>
                <w:sz w:val="26"/>
                <w:szCs w:val="26"/>
              </w:rPr>
              <w:t>Uchazeč nabídne představiteli školy úplatek za úspěšné složení zkoušky.</w:t>
            </w:r>
          </w:p>
        </w:tc>
        <w:tc>
          <w:tcPr>
            <w:tcW w:w="1843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</w:tr>
      <w:tr w:rsidR="00FA0ED5" w:rsidTr="00FA0ED5">
        <w:trPr>
          <w:trHeight w:val="510"/>
        </w:trPr>
        <w:tc>
          <w:tcPr>
            <w:tcW w:w="1334" w:type="dxa"/>
            <w:vMerge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  <w:vMerge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  <w:r w:rsidRPr="00BA7B43">
              <w:rPr>
                <w:sz w:val="26"/>
                <w:szCs w:val="26"/>
              </w:rPr>
              <w:t>Uchazeč nabídne představiteli školy dar za získání potřebného osvědčení.</w:t>
            </w:r>
          </w:p>
        </w:tc>
        <w:tc>
          <w:tcPr>
            <w:tcW w:w="1843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</w:tr>
      <w:tr w:rsidR="00FA0ED5" w:rsidTr="00FA0ED5">
        <w:trPr>
          <w:trHeight w:val="510"/>
        </w:trPr>
        <w:tc>
          <w:tcPr>
            <w:tcW w:w="1334" w:type="dxa"/>
            <w:vMerge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  <w:vMerge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  <w:r w:rsidRPr="00BA7B43">
              <w:rPr>
                <w:sz w:val="26"/>
                <w:szCs w:val="26"/>
              </w:rPr>
              <w:t>Uchazeč škole zaplatí za získání potřebného osvědčení.</w:t>
            </w:r>
          </w:p>
        </w:tc>
        <w:tc>
          <w:tcPr>
            <w:tcW w:w="1843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</w:tr>
      <w:tr w:rsidR="00FA0ED5" w:rsidTr="00FA0ED5">
        <w:trPr>
          <w:trHeight w:val="510"/>
        </w:trPr>
        <w:tc>
          <w:tcPr>
            <w:tcW w:w="1334" w:type="dxa"/>
            <w:vMerge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  <w:vMerge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  <w:r w:rsidRPr="00BA7B43">
              <w:rPr>
                <w:sz w:val="26"/>
                <w:szCs w:val="26"/>
              </w:rPr>
              <w:t>Představitel školy požádá uchazeče o dar/službu za poskytnutí otázek a úkolů zkoušky předem.</w:t>
            </w:r>
          </w:p>
        </w:tc>
        <w:tc>
          <w:tcPr>
            <w:tcW w:w="1843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</w:tr>
      <w:tr w:rsidR="00FA0ED5" w:rsidTr="00FA0ED5">
        <w:trPr>
          <w:trHeight w:val="510"/>
        </w:trPr>
        <w:tc>
          <w:tcPr>
            <w:tcW w:w="1334" w:type="dxa"/>
            <w:vMerge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  <w:vMerge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  <w:r w:rsidRPr="00BA7B43">
              <w:rPr>
                <w:sz w:val="26"/>
                <w:szCs w:val="26"/>
              </w:rPr>
              <w:t>Uchazeč o zkoušku se bude snažit si zkoušku zaplatit.</w:t>
            </w:r>
          </w:p>
        </w:tc>
        <w:tc>
          <w:tcPr>
            <w:tcW w:w="1843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A0ED5" w:rsidRPr="007D3208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7D320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</w:tr>
      <w:tr w:rsidR="00FA0ED5" w:rsidTr="00FA0ED5">
        <w:trPr>
          <w:trHeight w:val="510"/>
        </w:trPr>
        <w:tc>
          <w:tcPr>
            <w:tcW w:w="1334" w:type="dxa"/>
            <w:vMerge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  <w:tc>
          <w:tcPr>
            <w:tcW w:w="2097" w:type="dxa"/>
          </w:tcPr>
          <w:p w:rsidR="00FA0ED5" w:rsidRPr="00BA7B43" w:rsidRDefault="00FA0ED5" w:rsidP="00FA0ED5">
            <w:pPr>
              <w:rPr>
                <w:b/>
                <w:sz w:val="26"/>
                <w:szCs w:val="26"/>
              </w:rPr>
            </w:pPr>
            <w:r w:rsidRPr="00BA7B43">
              <w:rPr>
                <w:b/>
                <w:sz w:val="26"/>
                <w:szCs w:val="26"/>
              </w:rPr>
              <w:t>Klientelismus</w:t>
            </w:r>
          </w:p>
        </w:tc>
        <w:tc>
          <w:tcPr>
            <w:tcW w:w="6379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  <w:r w:rsidRPr="00BA7B43">
              <w:rPr>
                <w:sz w:val="26"/>
                <w:szCs w:val="26"/>
              </w:rPr>
              <w:t>Představitel školy zohlední při zkoušce uchazeče, neboť se jedná o jeho kamaráda/společníka v podnikání/donátora školy.</w:t>
            </w:r>
          </w:p>
        </w:tc>
        <w:tc>
          <w:tcPr>
            <w:tcW w:w="1843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A0ED5" w:rsidRPr="002D7757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A0ED5" w:rsidRPr="007D3208" w:rsidRDefault="00FA0ED5" w:rsidP="00FA0ED5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7D320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FA0ED5" w:rsidRPr="00BA7B43" w:rsidRDefault="00FA0ED5" w:rsidP="00FA0ED5">
            <w:pPr>
              <w:rPr>
                <w:sz w:val="26"/>
                <w:szCs w:val="26"/>
              </w:rPr>
            </w:pPr>
          </w:p>
        </w:tc>
      </w:tr>
    </w:tbl>
    <w:p w:rsidR="007C111B" w:rsidRDefault="007C111B" w:rsidP="009850C1">
      <w:bookmarkStart w:id="0" w:name="_GoBack"/>
      <w:bookmarkEnd w:id="0"/>
    </w:p>
    <w:sectPr w:rsidR="007C111B" w:rsidSect="009850C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A2"/>
    <w:rsid w:val="000F25CC"/>
    <w:rsid w:val="00194BEF"/>
    <w:rsid w:val="00217B2A"/>
    <w:rsid w:val="00244065"/>
    <w:rsid w:val="002A219D"/>
    <w:rsid w:val="002A521F"/>
    <w:rsid w:val="0030334C"/>
    <w:rsid w:val="00417A79"/>
    <w:rsid w:val="00470C0D"/>
    <w:rsid w:val="004E08D0"/>
    <w:rsid w:val="004E4011"/>
    <w:rsid w:val="00630F4E"/>
    <w:rsid w:val="006E6B4B"/>
    <w:rsid w:val="006F1C19"/>
    <w:rsid w:val="007C111B"/>
    <w:rsid w:val="007C21A2"/>
    <w:rsid w:val="008032F3"/>
    <w:rsid w:val="008201C0"/>
    <w:rsid w:val="00882255"/>
    <w:rsid w:val="009850C1"/>
    <w:rsid w:val="00B412B7"/>
    <w:rsid w:val="00BA7B43"/>
    <w:rsid w:val="00C839F1"/>
    <w:rsid w:val="00D42615"/>
    <w:rsid w:val="00DA0198"/>
    <w:rsid w:val="00DD0C5A"/>
    <w:rsid w:val="00DD3186"/>
    <w:rsid w:val="00E31FA9"/>
    <w:rsid w:val="00E92EFB"/>
    <w:rsid w:val="00F02B62"/>
    <w:rsid w:val="00F670E4"/>
    <w:rsid w:val="00FA0ED5"/>
    <w:rsid w:val="00FA7EC6"/>
    <w:rsid w:val="00F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4CF8"/>
  <w15:docId w15:val="{BC7AC472-CAD3-4E23-B9F3-7E5CEEFD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A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EC6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rsid w:val="00FA0E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A0ED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Žufanová Hana</dc:creator>
  <cp:keywords/>
  <dc:description/>
  <cp:lastModifiedBy>Žufanová Hana</cp:lastModifiedBy>
  <cp:revision>2</cp:revision>
  <cp:lastPrinted>2016-04-04T09:03:00Z</cp:lastPrinted>
  <dcterms:created xsi:type="dcterms:W3CDTF">2022-05-17T05:13:00Z</dcterms:created>
  <dcterms:modified xsi:type="dcterms:W3CDTF">2022-05-17T05:13:00Z</dcterms:modified>
</cp:coreProperties>
</file>